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F33FA" w:rsidRPr="00CF33FA" w14:paraId="2A22D10B" w14:textId="77777777" w:rsidTr="00CF33FA">
        <w:tc>
          <w:tcPr>
            <w:tcW w:w="4672" w:type="dxa"/>
          </w:tcPr>
          <w:p w14:paraId="7B2BBC5A" w14:textId="77777777" w:rsidR="00CF33FA" w:rsidRPr="00CF33FA" w:rsidRDefault="00CF33FA" w:rsidP="00CF33FA">
            <w:pPr>
              <w:spacing w:after="0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7E5D303" w14:textId="7F65F9BC" w:rsidR="00CF33FA" w:rsidRPr="00CF33FA" w:rsidRDefault="00CF33FA" w:rsidP="00797328">
            <w:pPr>
              <w:spacing w:after="0"/>
              <w:ind w:firstLine="35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01E5A">
              <w:rPr>
                <w:rFonts w:ascii="Times New Roman" w:hAnsi="Times New Roman"/>
                <w:sz w:val="28"/>
                <w:szCs w:val="28"/>
              </w:rPr>
              <w:t>9</w:t>
            </w:r>
          </w:p>
          <w:p w14:paraId="5410D5B3" w14:textId="57378BEC" w:rsidR="00797328" w:rsidRPr="00781516" w:rsidRDefault="00CF33FA" w:rsidP="007973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33FA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CF33FA">
              <w:rPr>
                <w:rFonts w:ascii="Times New Roman" w:hAnsi="Times New Roman"/>
                <w:sz w:val="28"/>
                <w:szCs w:val="28"/>
              </w:rPr>
              <w:t>«</w:t>
            </w:r>
            <w:r w:rsidR="00201E5A" w:rsidRPr="001A40E3">
              <w:rPr>
                <w:rFonts w:ascii="Times New Roman" w:hAnsi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лет»</w:t>
            </w:r>
            <w:r w:rsidR="00201E5A" w:rsidRPr="00526A38">
              <w:rPr>
                <w:bCs/>
                <w:sz w:val="28"/>
                <w:szCs w:val="28"/>
              </w:rPr>
              <w:t xml:space="preserve">  </w:t>
            </w:r>
            <w:r w:rsidR="00201E5A" w:rsidRPr="00DB0981">
              <w:rPr>
                <w:color w:val="000000"/>
                <w:sz w:val="28"/>
                <w:szCs w:val="28"/>
              </w:rPr>
              <w:t xml:space="preserve"> </w:t>
            </w:r>
            <w:r w:rsidR="00201E5A"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</w:p>
          <w:p w14:paraId="3010878C" w14:textId="77777777" w:rsidR="00CF33FA" w:rsidRDefault="00CF33FA" w:rsidP="00CF33F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BEC0FB0" w14:textId="77777777" w:rsidR="008F4D50" w:rsidRPr="00CF33FA" w:rsidRDefault="008F4D50" w:rsidP="00CF33FA">
            <w:pPr>
              <w:spacing w:after="0"/>
              <w:ind w:firstLine="35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587F902" w14:textId="39B4058E" w:rsidR="002D5D4C" w:rsidRDefault="002D5D4C" w:rsidP="009967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351D0">
        <w:rPr>
          <w:rFonts w:ascii="Times New Roman" w:hAnsi="Times New Roman"/>
          <w:sz w:val="28"/>
          <w:szCs w:val="28"/>
        </w:rPr>
        <w:t xml:space="preserve">Исчерпывающий перечень оснований для отказа в приеме </w:t>
      </w:r>
      <w:r w:rsidR="009967C2">
        <w:rPr>
          <w:rFonts w:ascii="Times New Roman" w:hAnsi="Times New Roman"/>
          <w:sz w:val="28"/>
          <w:szCs w:val="28"/>
        </w:rPr>
        <w:t>заявления (</w:t>
      </w:r>
      <w:r w:rsidRPr="002351D0">
        <w:rPr>
          <w:rFonts w:ascii="Times New Roman" w:hAnsi="Times New Roman"/>
          <w:sz w:val="28"/>
          <w:szCs w:val="28"/>
        </w:rPr>
        <w:t>запроса</w:t>
      </w:r>
      <w:r w:rsidR="009967C2">
        <w:rPr>
          <w:rFonts w:ascii="Times New Roman" w:hAnsi="Times New Roman"/>
          <w:sz w:val="28"/>
          <w:szCs w:val="28"/>
        </w:rPr>
        <w:t>)</w:t>
      </w:r>
      <w:r w:rsidRPr="002351D0">
        <w:rPr>
          <w:rFonts w:ascii="Times New Roman" w:hAnsi="Times New Roman"/>
          <w:sz w:val="28"/>
          <w:szCs w:val="28"/>
        </w:rPr>
        <w:t xml:space="preserve"> о предоставлении муниципальной услуги и документов, необходимых для предоставления муниципальной услуги, основания для отказа в предоставлении муниципальной услуги</w:t>
      </w:r>
      <w:r w:rsidR="00194259">
        <w:rPr>
          <w:rFonts w:ascii="Times New Roman" w:hAnsi="Times New Roman"/>
          <w:sz w:val="28"/>
          <w:szCs w:val="28"/>
        </w:rPr>
        <w:t>, основания для приостановления  предоставления муниципальной услуги</w:t>
      </w:r>
    </w:p>
    <w:p w14:paraId="3C688DB4" w14:textId="77777777" w:rsidR="002D5D4C" w:rsidRDefault="002D5D4C" w:rsidP="009967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2175"/>
        <w:gridCol w:w="6562"/>
      </w:tblGrid>
      <w:tr w:rsidR="002D5D4C" w:rsidRPr="00680D55" w14:paraId="10B703D1" w14:textId="77777777" w:rsidTr="009967C2">
        <w:trPr>
          <w:trHeight w:val="36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11347" w14:textId="77777777" w:rsidR="002D5D4C" w:rsidRPr="00680D55" w:rsidRDefault="002D5D4C" w:rsidP="00173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b/>
                <w:sz w:val="24"/>
                <w:szCs w:val="24"/>
              </w:rPr>
              <w:t>№ п/п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38F3" w14:textId="77777777" w:rsidR="002D5D4C" w:rsidRPr="00680D55" w:rsidRDefault="002D5D4C" w:rsidP="00173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Style w:val="11"/>
                <w:rFonts w:eastAsiaTheme="majorEastAsia"/>
                <w:sz w:val="24"/>
                <w:szCs w:val="24"/>
              </w:rPr>
              <w:t>Категория (признак)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E97EB" w14:textId="77777777" w:rsidR="002D5D4C" w:rsidRPr="00680D55" w:rsidRDefault="002D5D4C" w:rsidP="00173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Основания</w:t>
            </w:r>
          </w:p>
        </w:tc>
      </w:tr>
      <w:tr w:rsidR="002D5D4C" w:rsidRPr="00680D55" w14:paraId="7CC62CD4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A1C8D" w14:textId="010B0D2A" w:rsidR="002D5D4C" w:rsidRPr="0057416E" w:rsidRDefault="002D5D4C" w:rsidP="0017327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42B8">
              <w:rPr>
                <w:rFonts w:ascii="Times New Roman" w:hAnsi="Times New Roman"/>
                <w:sz w:val="24"/>
                <w:szCs w:val="24"/>
              </w:rPr>
              <w:t xml:space="preserve">1. Основания для отказа в приеме </w:t>
            </w:r>
            <w:r w:rsidR="009967C2">
              <w:rPr>
                <w:rFonts w:ascii="Times New Roman" w:hAnsi="Times New Roman"/>
                <w:sz w:val="24"/>
                <w:szCs w:val="24"/>
              </w:rPr>
              <w:t>заявления (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>запроса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 xml:space="preserve"> о предоставлении муниципальной услуги и документов, необходимых для предоставления муниципальной услуги</w:t>
            </w:r>
          </w:p>
        </w:tc>
      </w:tr>
      <w:tr w:rsidR="002D5D4C" w:rsidRPr="00680D55" w14:paraId="015F2F67" w14:textId="77777777" w:rsidTr="00201E5A">
        <w:trPr>
          <w:trHeight w:val="1124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2B886" w14:textId="77777777" w:rsidR="002D5D4C" w:rsidRPr="00680D55" w:rsidRDefault="002D5D4C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DE218" w14:textId="0F98F138" w:rsidR="002D5D4C" w:rsidRPr="00680D55" w:rsidRDefault="00201E5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 xml:space="preserve">Все категории </w:t>
            </w:r>
            <w:r w:rsidR="002D5D4C" w:rsidRPr="00680D55">
              <w:rPr>
                <w:rStyle w:val="11"/>
                <w:rFonts w:eastAsiaTheme="majorEastAsia"/>
                <w:sz w:val="24"/>
                <w:szCs w:val="24"/>
              </w:rPr>
              <w:t xml:space="preserve">заявителей 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77E66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представление неполного комплекта документов;</w:t>
            </w:r>
          </w:p>
          <w:p w14:paraId="0E78D411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2) представленные документы утратили силу на момент обращения заявителя с заявлением о предоставлении услуги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      </w:r>
          </w:p>
          <w:p w14:paraId="4C6C4ED1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3)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      </w:r>
          </w:p>
          <w:p w14:paraId="72187C11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4) представленные в электронном виде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 </w:t>
            </w:r>
          </w:p>
          <w:p w14:paraId="305C97B4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5) заявление и документы, необходимые для предоставления услуги, поданы в электронной форме с нарушением установленных требований; </w:t>
            </w:r>
          </w:p>
          <w:p w14:paraId="6B34B439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>6) неполное заполнение полей в форме заявления, в том числе в интерактивной форме заявления на Е</w:t>
            </w:r>
            <w:r>
              <w:rPr>
                <w:rFonts w:ascii="Times New Roman" w:hAnsi="Times New Roman"/>
                <w:sz w:val="24"/>
                <w:szCs w:val="24"/>
              </w:rPr>
              <w:t>дином портале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FF2D4C2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7) выявлено несоблюдение установленных статьей 11 Федерального закона от 06.04.2011 №63-ФЗ «Об электронной подписи» условий признания действительности усиленной квалифицированной электронной подписи; </w:t>
            </w:r>
          </w:p>
          <w:p w14:paraId="01D8FF9B" w14:textId="77777777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8) наличие противоречивых сведений в заявлении и приложенных к нему документах; </w:t>
            </w:r>
          </w:p>
          <w:p w14:paraId="7CD28AB6" w14:textId="77777777" w:rsidR="002D5D4C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D55">
              <w:rPr>
                <w:rFonts w:ascii="Times New Roman" w:hAnsi="Times New Roman"/>
                <w:sz w:val="24"/>
                <w:szCs w:val="24"/>
              </w:rPr>
              <w:t xml:space="preserve">9)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копии 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>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не заверены в порядке, предусмотренном законодательством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, в случае предоставления копий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34206B2C" w14:textId="17183CF9" w:rsidR="002D5D4C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) заявление направлено в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уполномоченный орган 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, который не вправе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предоставлять</w:t>
            </w:r>
            <w:r w:rsidR="009967C2">
              <w:rPr>
                <w:rFonts w:ascii="Times New Roman" w:hAnsi="Times New Roman"/>
                <w:sz w:val="24"/>
                <w:szCs w:val="24"/>
              </w:rPr>
              <w:t xml:space="preserve"> муниципальную услугу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680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BC358C" w14:textId="43E505FE" w:rsidR="002D5D4C" w:rsidRPr="00680D55" w:rsidRDefault="002D5D4C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11) </w:t>
            </w:r>
            <w:r w:rsidR="0017327A">
              <w:rPr>
                <w:rFonts w:ascii="Times New Roman" w:hAnsi="Times New Roman"/>
                <w:sz w:val="24"/>
                <w:szCs w:val="24"/>
              </w:rPr>
              <w:t xml:space="preserve">заявление 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 xml:space="preserve"> подан</w:t>
            </w:r>
            <w:r w:rsidR="0017327A">
              <w:rPr>
                <w:rFonts w:ascii="Times New Roman" w:hAnsi="Times New Roman"/>
                <w:sz w:val="24"/>
                <w:szCs w:val="24"/>
              </w:rPr>
              <w:t>о</w:t>
            </w:r>
            <w:r w:rsidRPr="00A742B8">
              <w:rPr>
                <w:rFonts w:ascii="Times New Roman" w:hAnsi="Times New Roman"/>
                <w:sz w:val="24"/>
                <w:szCs w:val="24"/>
              </w:rPr>
              <w:t xml:space="preserve"> лицом, не имеющим полномочий представлять интересы заявителя</w:t>
            </w:r>
          </w:p>
        </w:tc>
      </w:tr>
      <w:tr w:rsidR="002D5D4C" w:rsidRPr="00680D55" w14:paraId="0C669DEB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A3957" w14:textId="0F54E1A4" w:rsidR="002D5D4C" w:rsidRPr="00680D55" w:rsidRDefault="002D5D4C" w:rsidP="0017327A">
            <w:pPr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r w:rsidRPr="00E757A4">
              <w:rPr>
                <w:rFonts w:ascii="Times New Roman" w:hAnsi="Times New Roman"/>
                <w:sz w:val="24"/>
                <w:szCs w:val="24"/>
              </w:rPr>
              <w:t xml:space="preserve">Основания для отказа </w:t>
            </w:r>
            <w:r w:rsidR="00E757A4">
              <w:rPr>
                <w:rFonts w:ascii="Times New Roman" w:hAnsi="Times New Roman"/>
                <w:sz w:val="24"/>
                <w:szCs w:val="24"/>
              </w:rPr>
              <w:t>в</w:t>
            </w:r>
            <w:r w:rsidRPr="00E757A4">
              <w:rPr>
                <w:rFonts w:ascii="Times New Roman" w:hAnsi="Times New Roman"/>
                <w:sz w:val="24"/>
                <w:szCs w:val="24"/>
              </w:rPr>
              <w:t xml:space="preserve"> предоставлении муниципальной</w:t>
            </w:r>
            <w:r w:rsidRPr="00FA11A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</w:tr>
      <w:tr w:rsidR="0017327A" w:rsidRPr="00680D55" w14:paraId="4E895CE3" w14:textId="77777777" w:rsidTr="009967C2">
        <w:trPr>
          <w:trHeight w:val="1123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6DE7" w14:textId="77777777" w:rsidR="0017327A" w:rsidRPr="00680D55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5FABA" w14:textId="77777777" w:rsidR="0017327A" w:rsidRPr="00680D55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FA11A2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948F2" w14:textId="061A7194" w:rsidR="00201E5A" w:rsidRPr="00201E5A" w:rsidRDefault="00201E5A" w:rsidP="00201E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both"/>
              <w:rPr>
                <w:rFonts w:ascii="Times New Roman" w:eastAsia="PT Serif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201E5A">
              <w:rPr>
                <w:rFonts w:ascii="Times New Roman" w:hAnsi="Times New Roman"/>
                <w:sz w:val="24"/>
                <w:szCs w:val="24"/>
              </w:rPr>
              <w:t xml:space="preserve">отсутствие одного или нескольких документов, необходимых для принятия решения о предоставлении муниципальной услуги, предусмотренных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приложением 3 </w:t>
            </w:r>
            <w:r w:rsidRPr="00201E5A">
              <w:rPr>
                <w:rFonts w:ascii="Times New Roman" w:hAnsi="Times New Roman"/>
                <w:sz w:val="24"/>
                <w:szCs w:val="24"/>
              </w:rPr>
              <w:t>настоящего Административного регламента;</w:t>
            </w:r>
          </w:p>
          <w:p w14:paraId="623051AA" w14:textId="11CE9BC5" w:rsidR="00201E5A" w:rsidRPr="00201E5A" w:rsidRDefault="00201E5A" w:rsidP="00201E5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2) </w:t>
            </w:r>
            <w:r w:rsidRPr="00201E5A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отсутствие у </w:t>
            </w:r>
            <w:r w:rsidRPr="00201E5A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заявителей</w:t>
            </w:r>
            <w:r w:rsidRPr="00201E5A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 </w:t>
            </w:r>
            <w:r w:rsidRPr="00201E5A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регистрации по месту жительства</w:t>
            </w:r>
            <w:r w:rsidRPr="00201E5A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 на территории Ейского городского поселения Ейского района</w:t>
            </w:r>
            <w:r w:rsidRPr="00201E5A">
              <w:rPr>
                <w:rFonts w:ascii="Times New Roman" w:eastAsia="PT Serif" w:hAnsi="Times New Roman"/>
                <w:color w:val="000000"/>
                <w:sz w:val="24"/>
                <w:szCs w:val="24"/>
                <w:highlight w:val="white"/>
              </w:rPr>
              <w:t>.</w:t>
            </w:r>
          </w:p>
          <w:p w14:paraId="0B86D440" w14:textId="0FED0F9D" w:rsidR="0017327A" w:rsidRPr="00680D55" w:rsidRDefault="0017327A" w:rsidP="004237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7A" w:rsidRPr="00680D55" w14:paraId="2784DC40" w14:textId="77777777" w:rsidTr="009967C2">
        <w:trPr>
          <w:trHeight w:val="512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D4ECE" w14:textId="77777777" w:rsidR="0017327A" w:rsidRPr="00680D55" w:rsidRDefault="0017327A" w:rsidP="0017327A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8B6">
              <w:rPr>
                <w:rFonts w:ascii="Times New Roman" w:hAnsi="Times New Roman"/>
                <w:sz w:val="24"/>
                <w:szCs w:val="24"/>
              </w:rPr>
              <w:t xml:space="preserve">При обращении за исправлением допущенных опечаток и ошибок в </w:t>
            </w:r>
            <w:r>
              <w:rPr>
                <w:rFonts w:ascii="Times New Roman" w:hAnsi="Times New Roman"/>
                <w:sz w:val="24"/>
                <w:szCs w:val="24"/>
              </w:rPr>
              <w:t>документах, содержащих</w:t>
            </w:r>
            <w:r w:rsidRPr="006328B6">
              <w:rPr>
                <w:rFonts w:ascii="Times New Roman" w:hAnsi="Times New Roman"/>
                <w:sz w:val="24"/>
                <w:szCs w:val="24"/>
              </w:rPr>
              <w:t xml:space="preserve"> результат предоставления муниципальной услуги</w:t>
            </w:r>
          </w:p>
        </w:tc>
      </w:tr>
      <w:tr w:rsidR="0017327A" w:rsidRPr="00680D55" w14:paraId="6426B59A" w14:textId="77777777" w:rsidTr="009967C2">
        <w:trPr>
          <w:trHeight w:val="512"/>
        </w:trPr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24B8F" w14:textId="6DD1EADA" w:rsidR="0017327A" w:rsidRPr="00680D55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96B4B" w14:textId="77777777" w:rsidR="0017327A" w:rsidRPr="00680D55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5D485" w14:textId="77777777" w:rsidR="0017327A" w:rsidRPr="00680D55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9415B5">
              <w:rPr>
                <w:rFonts w:ascii="Times New Roman" w:hAnsi="Times New Roman"/>
                <w:sz w:val="24"/>
                <w:szCs w:val="24"/>
              </w:rPr>
              <w:t xml:space="preserve">факт допущения ошибки и (или) опечатки в выданном результате предоставления муниципальной услуги </w:t>
            </w:r>
            <w:r>
              <w:rPr>
                <w:rFonts w:ascii="Times New Roman" w:hAnsi="Times New Roman"/>
                <w:sz w:val="24"/>
                <w:szCs w:val="24"/>
              </w:rPr>
              <w:t>не подтвержден</w:t>
            </w:r>
          </w:p>
        </w:tc>
      </w:tr>
      <w:tr w:rsidR="0017327A" w:rsidRPr="00680D55" w14:paraId="0E07D94A" w14:textId="77777777" w:rsidTr="009967C2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1B321" w14:textId="77777777" w:rsidR="0017327A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1DF32" w14:textId="77777777" w:rsidR="0017327A" w:rsidRPr="006328B6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C2B59" w14:textId="22BCB291" w:rsidR="0017327A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B5">
              <w:rPr>
                <w:rFonts w:ascii="Times New Roman" w:hAnsi="Times New Roman"/>
                <w:sz w:val="24"/>
                <w:szCs w:val="24"/>
              </w:rPr>
              <w:t xml:space="preserve"> обращение неправомочного лица</w:t>
            </w:r>
          </w:p>
        </w:tc>
      </w:tr>
      <w:tr w:rsidR="0017327A" w:rsidRPr="00680D55" w14:paraId="276D51D0" w14:textId="77777777" w:rsidTr="0012308B">
        <w:trPr>
          <w:trHeight w:val="512"/>
        </w:trPr>
        <w:tc>
          <w:tcPr>
            <w:tcW w:w="9464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F3FBE" w14:textId="5304FC23" w:rsidR="0017327A" w:rsidRPr="009415B5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обращении заявителя  за 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выдаче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дубликата документа, выданного по результату ранее предоставленной муниципальной услуги</w:t>
            </w:r>
          </w:p>
        </w:tc>
      </w:tr>
      <w:tr w:rsidR="0017327A" w:rsidRPr="00680D55" w14:paraId="7ADBBFD9" w14:textId="77777777" w:rsidTr="00E56F8D">
        <w:trPr>
          <w:trHeight w:val="512"/>
        </w:trPr>
        <w:tc>
          <w:tcPr>
            <w:tcW w:w="72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2FFC2" w14:textId="6B2241B0" w:rsidR="0017327A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A9AB4" w14:textId="41D6FE32" w:rsidR="0017327A" w:rsidRPr="009415B5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>
              <w:rPr>
                <w:rStyle w:val="11"/>
                <w:rFonts w:eastAsiaTheme="majorEastAsia"/>
                <w:sz w:val="24"/>
                <w:szCs w:val="24"/>
              </w:rPr>
              <w:t>В</w:t>
            </w:r>
            <w:r w:rsidRPr="006328B6">
              <w:rPr>
                <w:rStyle w:val="11"/>
                <w:rFonts w:eastAsiaTheme="majorEastAsia"/>
                <w:sz w:val="24"/>
                <w:szCs w:val="24"/>
              </w:rPr>
              <w:t>се категории заявителей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E96E0" w14:textId="38EDE3C6" w:rsidR="0017327A" w:rsidRPr="00E56F8D" w:rsidRDefault="0017327A" w:rsidP="0017327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1)</w:t>
            </w:r>
            <w:r w:rsidRPr="00E56F8D"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факта обращения заявителя за получением муниципальной услуги по результатам которой выдан соответствующий документ.</w:t>
            </w:r>
          </w:p>
          <w:p w14:paraId="2E4DD471" w14:textId="77777777" w:rsidR="0017327A" w:rsidRPr="009415B5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27A" w:rsidRPr="00680D55" w14:paraId="3A236FF8" w14:textId="77777777" w:rsidTr="009967C2">
        <w:trPr>
          <w:trHeight w:val="512"/>
        </w:trPr>
        <w:tc>
          <w:tcPr>
            <w:tcW w:w="7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3EEC8" w14:textId="77777777" w:rsidR="0017327A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C5A1A" w14:textId="6FE29C5A" w:rsidR="0017327A" w:rsidRPr="009415B5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  <w:r w:rsidRPr="009415B5">
              <w:rPr>
                <w:rStyle w:val="11"/>
                <w:rFonts w:eastAsiaTheme="majorEastAsia"/>
                <w:sz w:val="24"/>
                <w:szCs w:val="24"/>
              </w:rPr>
              <w:t>Представитель заявителя</w:t>
            </w: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9836B" w14:textId="7BE5E398" w:rsidR="0017327A" w:rsidRPr="009415B5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5B5">
              <w:rPr>
                <w:rFonts w:ascii="Times New Roman" w:hAnsi="Times New Roman"/>
                <w:sz w:val="24"/>
                <w:szCs w:val="24"/>
              </w:rPr>
              <w:t xml:space="preserve"> обращение неправомочного лица</w:t>
            </w:r>
          </w:p>
        </w:tc>
      </w:tr>
      <w:tr w:rsidR="0017327A" w:rsidRPr="00680D55" w14:paraId="5BD0B432" w14:textId="77777777" w:rsidTr="001F065C">
        <w:trPr>
          <w:trHeight w:val="512"/>
        </w:trPr>
        <w:tc>
          <w:tcPr>
            <w:tcW w:w="9464" w:type="dxa"/>
            <w:gridSpan w:val="3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61AD9" w14:textId="76E226DA" w:rsidR="0017327A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Основания  для приостановления предоставления муниципальной услуги </w:t>
            </w:r>
          </w:p>
        </w:tc>
      </w:tr>
      <w:tr w:rsidR="0017327A" w:rsidRPr="00680D55" w14:paraId="41654233" w14:textId="77777777" w:rsidTr="009967C2">
        <w:trPr>
          <w:trHeight w:val="512"/>
        </w:trPr>
        <w:tc>
          <w:tcPr>
            <w:tcW w:w="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70ED9" w14:textId="77777777" w:rsidR="0017327A" w:rsidRDefault="0017327A" w:rsidP="00173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16DA1" w14:textId="77777777" w:rsidR="0017327A" w:rsidRPr="009415B5" w:rsidRDefault="0017327A" w:rsidP="0017327A">
            <w:pPr>
              <w:spacing w:after="0" w:line="240" w:lineRule="auto"/>
              <w:rPr>
                <w:rStyle w:val="11"/>
                <w:rFonts w:eastAsiaTheme="majorEastAsia"/>
                <w:sz w:val="24"/>
                <w:szCs w:val="24"/>
              </w:rPr>
            </w:pPr>
          </w:p>
        </w:tc>
        <w:tc>
          <w:tcPr>
            <w:tcW w:w="6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78851" w14:textId="05649D5C" w:rsidR="0017327A" w:rsidRDefault="0017327A" w:rsidP="00173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предусмотрены </w:t>
            </w:r>
          </w:p>
        </w:tc>
      </w:tr>
    </w:tbl>
    <w:p w14:paraId="5E27AB32" w14:textId="77777777" w:rsidR="002D5D4C" w:rsidRDefault="002D5D4C" w:rsidP="0017327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32DF89A9" w14:textId="77777777" w:rsidR="002D5D4C" w:rsidRDefault="002D5D4C" w:rsidP="0017327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44B0F2D5" w14:textId="77777777" w:rsidR="002D5D4C" w:rsidRDefault="002D5D4C" w:rsidP="0017327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07E1F6FA" w14:textId="0B84E7E1" w:rsidR="00A103CD" w:rsidRPr="00373613" w:rsidRDefault="00A103CD" w:rsidP="00A103C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>Начальник</w:t>
      </w:r>
      <w:r w:rsidR="00201E5A">
        <w:rPr>
          <w:rFonts w:ascii="Times New Roman" w:hAnsi="Times New Roman"/>
          <w:sz w:val="28"/>
          <w:szCs w:val="28"/>
        </w:rPr>
        <w:t xml:space="preserve"> правового </w:t>
      </w:r>
      <w:r w:rsidRPr="00373613">
        <w:rPr>
          <w:rFonts w:ascii="Times New Roman" w:hAnsi="Times New Roman"/>
          <w:sz w:val="28"/>
          <w:szCs w:val="28"/>
        </w:rPr>
        <w:t xml:space="preserve"> управления </w:t>
      </w:r>
      <w:r w:rsidR="00201E5A">
        <w:rPr>
          <w:rFonts w:ascii="Times New Roman" w:hAnsi="Times New Roman"/>
          <w:sz w:val="28"/>
          <w:szCs w:val="28"/>
        </w:rPr>
        <w:tab/>
      </w:r>
      <w:r w:rsidR="00201E5A">
        <w:rPr>
          <w:rFonts w:ascii="Times New Roman" w:hAnsi="Times New Roman"/>
          <w:sz w:val="28"/>
          <w:szCs w:val="28"/>
        </w:rPr>
        <w:tab/>
      </w:r>
      <w:r w:rsidR="00201E5A">
        <w:rPr>
          <w:rFonts w:ascii="Times New Roman" w:hAnsi="Times New Roman"/>
          <w:sz w:val="28"/>
          <w:szCs w:val="28"/>
        </w:rPr>
        <w:tab/>
      </w:r>
      <w:r w:rsidR="00201E5A">
        <w:rPr>
          <w:rFonts w:ascii="Times New Roman" w:hAnsi="Times New Roman"/>
          <w:sz w:val="28"/>
          <w:szCs w:val="28"/>
        </w:rPr>
        <w:tab/>
      </w:r>
      <w:r w:rsidR="00201E5A">
        <w:rPr>
          <w:rFonts w:ascii="Times New Roman" w:hAnsi="Times New Roman"/>
          <w:sz w:val="28"/>
          <w:szCs w:val="28"/>
        </w:rPr>
        <w:tab/>
        <w:t xml:space="preserve">         А.В. Ивченко</w:t>
      </w:r>
    </w:p>
    <w:p w14:paraId="5360B86F" w14:textId="77777777" w:rsidR="002D5D4C" w:rsidRDefault="002D5D4C" w:rsidP="00A103C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sectPr w:rsidR="002D5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2CF"/>
    <w:rsid w:val="0017327A"/>
    <w:rsid w:val="00194259"/>
    <w:rsid w:val="001E0B07"/>
    <w:rsid w:val="00201E5A"/>
    <w:rsid w:val="002D5D4C"/>
    <w:rsid w:val="00420ABC"/>
    <w:rsid w:val="0042377E"/>
    <w:rsid w:val="004B440B"/>
    <w:rsid w:val="006763BA"/>
    <w:rsid w:val="0071247A"/>
    <w:rsid w:val="00716C63"/>
    <w:rsid w:val="00797328"/>
    <w:rsid w:val="008F4D50"/>
    <w:rsid w:val="00951AAE"/>
    <w:rsid w:val="009967C2"/>
    <w:rsid w:val="00A103CD"/>
    <w:rsid w:val="00AE7191"/>
    <w:rsid w:val="00B21172"/>
    <w:rsid w:val="00BB7D53"/>
    <w:rsid w:val="00BD3538"/>
    <w:rsid w:val="00C822CF"/>
    <w:rsid w:val="00CF33FA"/>
    <w:rsid w:val="00D1429E"/>
    <w:rsid w:val="00D35D87"/>
    <w:rsid w:val="00E56F8D"/>
    <w:rsid w:val="00E757A4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721A0"/>
  <w15:chartTrackingRefBased/>
  <w15:docId w15:val="{5B253637-45D4-4B03-AF10-24C63D3D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D4C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822C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22C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22C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22CF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22CF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22CF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2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22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22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22C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22C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22C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22C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22C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22C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22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822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22C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822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22C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822C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22C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C822C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22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822C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22CF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D5D4C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CF3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E7191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AE71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20</cp:revision>
  <dcterms:created xsi:type="dcterms:W3CDTF">2025-09-26T12:19:00Z</dcterms:created>
  <dcterms:modified xsi:type="dcterms:W3CDTF">2025-12-11T08:30:00Z</dcterms:modified>
</cp:coreProperties>
</file>